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F" w:rsidRDefault="00FD76EF" w:rsidP="0026749A">
      <w:pPr>
        <w:jc w:val="both"/>
        <w:rPr>
          <w:sz w:val="20"/>
          <w:szCs w:val="20"/>
        </w:rPr>
      </w:pPr>
    </w:p>
    <w:p w:rsidR="00155DBA" w:rsidRPr="00440C1F" w:rsidRDefault="00440C1F" w:rsidP="00440C1F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4534E3F5" wp14:editId="1919F650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DBA" w:rsidRPr="00A8708E" w:rsidRDefault="0089160C" w:rsidP="00155DBA">
      <w:pPr>
        <w:jc w:val="center"/>
        <w:rPr>
          <w:bCs/>
        </w:rPr>
      </w:pPr>
      <w:r>
        <w:rPr>
          <w:bCs/>
        </w:rPr>
        <w:t xml:space="preserve"> СОВЕТ </w:t>
      </w:r>
      <w:r w:rsidR="00155DBA" w:rsidRPr="00A8708E">
        <w:rPr>
          <w:bCs/>
        </w:rPr>
        <w:t>ДЕПУТАТОВ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НИЗИНСКОЕ СЕЛЬСКОЕ ПОСЕЛЕНИЕ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ЛОМОНОСОВСКИЙ МУНИЦИПАЛЬНЫЙ РАЙОН</w:t>
      </w:r>
    </w:p>
    <w:p w:rsidR="00155DBA" w:rsidRPr="00A8708E" w:rsidRDefault="00155DBA" w:rsidP="00155DBA">
      <w:pPr>
        <w:jc w:val="center"/>
      </w:pPr>
      <w:r w:rsidRPr="00A8708E">
        <w:t>ЛЕНИНГРАДСКОЙ ОБЛАСТИ</w:t>
      </w:r>
    </w:p>
    <w:p w:rsidR="00155DBA" w:rsidRPr="005D7A4C" w:rsidRDefault="00155DBA" w:rsidP="00155DBA">
      <w:pPr>
        <w:jc w:val="center"/>
      </w:pPr>
      <w:r w:rsidRPr="005D7A4C">
        <w:t>(третий созыв)</w:t>
      </w:r>
    </w:p>
    <w:p w:rsidR="00155DBA" w:rsidRPr="00A8708E" w:rsidRDefault="00155DBA" w:rsidP="00155DBA">
      <w:pPr>
        <w:jc w:val="center"/>
        <w:rPr>
          <w:b/>
        </w:rPr>
      </w:pPr>
    </w:p>
    <w:p w:rsidR="00155DBA" w:rsidRPr="00A8708E" w:rsidRDefault="00155DBA" w:rsidP="00155DBA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155DBA" w:rsidRPr="00A8708E" w:rsidRDefault="0089160C" w:rsidP="00155DBA">
      <w:pPr>
        <w:jc w:val="both"/>
      </w:pPr>
      <w:r>
        <w:t xml:space="preserve">от </w:t>
      </w:r>
      <w:r w:rsidR="001C594D">
        <w:t>14 ноября</w:t>
      </w:r>
      <w:r>
        <w:t xml:space="preserve"> 2023</w:t>
      </w:r>
      <w:r w:rsidR="00155DBA" w:rsidRPr="00A8708E">
        <w:t xml:space="preserve">г.                                                                                 </w:t>
      </w:r>
      <w:r w:rsidR="00155DBA">
        <w:t xml:space="preserve">                                   №</w:t>
      </w:r>
      <w:r w:rsidR="001C594D">
        <w:t xml:space="preserve"> 43</w:t>
      </w:r>
    </w:p>
    <w:p w:rsidR="00155DBA" w:rsidRPr="00A8708E" w:rsidRDefault="00155DBA" w:rsidP="00155DBA">
      <w:pPr>
        <w:tabs>
          <w:tab w:val="left" w:pos="4020"/>
        </w:tabs>
        <w:jc w:val="both"/>
      </w:pPr>
      <w:r w:rsidRPr="00A8708E">
        <w:tab/>
      </w:r>
    </w:p>
    <w:p w:rsidR="00155DBA" w:rsidRDefault="00155DBA" w:rsidP="00155DBA">
      <w:pPr>
        <w:rPr>
          <w:b/>
        </w:rPr>
      </w:pPr>
      <w:r>
        <w:rPr>
          <w:b/>
        </w:rPr>
        <w:t>О</w:t>
      </w:r>
      <w:r w:rsidR="00532237">
        <w:rPr>
          <w:b/>
        </w:rPr>
        <w:t xml:space="preserve"> приме  в муниципальную собственность</w:t>
      </w:r>
    </w:p>
    <w:p w:rsidR="00532237" w:rsidRDefault="002D25EF" w:rsidP="00155DBA">
      <w:pPr>
        <w:rPr>
          <w:b/>
        </w:rPr>
      </w:pPr>
      <w:r>
        <w:rPr>
          <w:b/>
        </w:rPr>
        <w:t>н</w:t>
      </w:r>
      <w:r w:rsidR="00576D05">
        <w:rPr>
          <w:b/>
        </w:rPr>
        <w:t>едвижимого имущества</w:t>
      </w:r>
    </w:p>
    <w:p w:rsidR="00155DBA" w:rsidRPr="00A8708E" w:rsidRDefault="00155DBA" w:rsidP="00155DBA">
      <w:pPr>
        <w:rPr>
          <w:b/>
        </w:rPr>
      </w:pPr>
    </w:p>
    <w:p w:rsidR="00155DBA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  <w:r w:rsidRPr="00455A4B">
        <w:rPr>
          <w:b/>
        </w:rPr>
        <w:t xml:space="preserve">    </w:t>
      </w:r>
      <w:r w:rsidRPr="00E441A4">
        <w:t xml:space="preserve">В соответствии с </w:t>
      </w:r>
      <w:r w:rsidRPr="00A43940">
        <w:t xml:space="preserve">ч. 1 ст. 14 Федерального закона от 06.10.2003г. № 131-ФЗ «Об общих принципах организации местного самоуправления в Российской Федерации», </w:t>
      </w:r>
      <w:r w:rsidR="00B01E7A">
        <w:t>обращением</w:t>
      </w:r>
      <w:r w:rsidR="002D25EF">
        <w:rPr>
          <w:spacing w:val="4"/>
        </w:rPr>
        <w:t xml:space="preserve">  ООО «</w:t>
      </w:r>
      <w:proofErr w:type="spellStart"/>
      <w:r w:rsidR="00B01E7A">
        <w:rPr>
          <w:spacing w:val="4"/>
        </w:rPr>
        <w:t>ПетроЗемПроект</w:t>
      </w:r>
      <w:proofErr w:type="spellEnd"/>
      <w:r w:rsidR="002D25EF">
        <w:rPr>
          <w:spacing w:val="4"/>
        </w:rPr>
        <w:t>»  руководствуясь</w:t>
      </w:r>
      <w:r w:rsidR="002D25EF">
        <w:t xml:space="preserve"> </w:t>
      </w:r>
      <w:r w:rsidR="002D25EF" w:rsidRPr="00E441A4">
        <w:t>Уставом МО Низинское сельское поселение,</w:t>
      </w:r>
      <w:r w:rsidR="002D25EF" w:rsidRPr="00E441A4">
        <w:rPr>
          <w:spacing w:val="4"/>
        </w:rPr>
        <w:t xml:space="preserve"> </w:t>
      </w:r>
      <w:r w:rsidRPr="00E441A4">
        <w:rPr>
          <w:spacing w:val="1"/>
        </w:rPr>
        <w:t xml:space="preserve">Совет депутатов МО Низинское сельское поселение </w:t>
      </w:r>
      <w:r w:rsidRPr="00E441A4">
        <w:rPr>
          <w:b/>
          <w:bCs/>
          <w:spacing w:val="1"/>
        </w:rPr>
        <w:t>решил:</w:t>
      </w:r>
    </w:p>
    <w:p w:rsidR="00155DBA" w:rsidRPr="00E441A4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</w:p>
    <w:p w:rsidR="002D25EF" w:rsidRPr="002D25EF" w:rsidRDefault="002D25EF" w:rsidP="00155DBA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Cs/>
          <w:spacing w:val="3"/>
        </w:rPr>
      </w:pPr>
      <w:r>
        <w:t>Принять</w:t>
      </w:r>
      <w:r w:rsidR="00534B98">
        <w:t xml:space="preserve"> безвозмездно</w:t>
      </w:r>
      <w:r>
        <w:t xml:space="preserve"> в муниципальную собственность муниципального образования Низинское сельское поселение от ООО «</w:t>
      </w:r>
      <w:proofErr w:type="spellStart"/>
      <w:r w:rsidR="00B01E7A">
        <w:t>ПетроЗемПроект</w:t>
      </w:r>
      <w:proofErr w:type="spellEnd"/>
      <w:r>
        <w:t>» недвижим</w:t>
      </w:r>
      <w:r w:rsidR="0089160C">
        <w:t>о</w:t>
      </w:r>
      <w:r>
        <w:t xml:space="preserve">е имущество, </w:t>
      </w:r>
      <w:proofErr w:type="gramStart"/>
      <w:r>
        <w:t>согласно Приложения</w:t>
      </w:r>
      <w:proofErr w:type="gramEnd"/>
      <w:r>
        <w:t xml:space="preserve"> №1 к настоящему </w:t>
      </w:r>
      <w:r w:rsidR="0089160C">
        <w:t>Р</w:t>
      </w:r>
      <w:r>
        <w:t>ешению.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муниципальной собственности на объекты, указанные в п.1 настоящего Решения, возникает с момента государственной регистрации права на них в Управлении Федеральной службы государственной регистрации, кадастра и картографии по Ленинградской области.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местной администрации МО Низинское сельское поселение.</w:t>
      </w:r>
    </w:p>
    <w:p w:rsidR="00155DBA" w:rsidRPr="00E441A4" w:rsidRDefault="00155DBA" w:rsidP="0089160C">
      <w:pPr>
        <w:pStyle w:val="ConsPlusNonformat"/>
        <w:widowControl/>
        <w:jc w:val="both"/>
        <w:rPr>
          <w:spacing w:val="3"/>
        </w:rPr>
      </w:pPr>
      <w:r w:rsidRPr="0089160C">
        <w:rPr>
          <w:bCs/>
        </w:rPr>
        <w:t xml:space="preserve"> </w:t>
      </w: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  <w:r w:rsidRPr="00455A4B">
        <w:t xml:space="preserve">Глава муниципального образования </w:t>
      </w:r>
    </w:p>
    <w:p w:rsidR="00155DBA" w:rsidRDefault="00155DBA" w:rsidP="00155DBA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Н. А. Дергачева</w:t>
      </w:r>
      <w:r w:rsidRPr="00455A4B">
        <w:t xml:space="preserve"> </w:t>
      </w: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Pr="00455A4B" w:rsidRDefault="0089160C" w:rsidP="00155DBA">
      <w:pPr>
        <w:jc w:val="both"/>
      </w:pPr>
    </w:p>
    <w:p w:rsidR="00155DBA" w:rsidRPr="00455A4B" w:rsidRDefault="00155DBA" w:rsidP="00155DBA">
      <w:pPr>
        <w:jc w:val="both"/>
        <w:rPr>
          <w:i/>
        </w:rPr>
      </w:pPr>
    </w:p>
    <w:p w:rsidR="00B01E7A" w:rsidRDefault="00B01E7A" w:rsidP="003151AB">
      <w:pPr>
        <w:rPr>
          <w:sz w:val="20"/>
          <w:szCs w:val="20"/>
        </w:rPr>
      </w:pPr>
    </w:p>
    <w:p w:rsidR="003151AB" w:rsidRDefault="003151AB" w:rsidP="003151AB">
      <w:pPr>
        <w:rPr>
          <w:sz w:val="20"/>
          <w:szCs w:val="20"/>
        </w:rPr>
      </w:pPr>
    </w:p>
    <w:p w:rsidR="00155DBA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89160C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9160C" w:rsidRDefault="0089160C" w:rsidP="00BB790B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1C594D">
        <w:rPr>
          <w:sz w:val="20"/>
          <w:szCs w:val="20"/>
        </w:rPr>
        <w:t>14</w:t>
      </w:r>
      <w:r>
        <w:rPr>
          <w:sz w:val="20"/>
          <w:szCs w:val="20"/>
        </w:rPr>
        <w:t>»</w:t>
      </w:r>
      <w:r w:rsidR="001C594D">
        <w:rPr>
          <w:sz w:val="20"/>
          <w:szCs w:val="20"/>
        </w:rPr>
        <w:t xml:space="preserve">ноября </w:t>
      </w:r>
      <w:r>
        <w:rPr>
          <w:sz w:val="20"/>
          <w:szCs w:val="20"/>
        </w:rPr>
        <w:t>2023 г. №</w:t>
      </w:r>
      <w:r w:rsidR="001C594D">
        <w:rPr>
          <w:sz w:val="20"/>
          <w:szCs w:val="20"/>
        </w:rPr>
        <w:t>43</w:t>
      </w:r>
    </w:p>
    <w:p w:rsidR="0089160C" w:rsidRDefault="0089160C" w:rsidP="00BB790B">
      <w:pPr>
        <w:jc w:val="right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</w:p>
    <w:p w:rsidR="0089160C" w:rsidRDefault="0089160C" w:rsidP="00155DBA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недвижимого имущества, подлежащего приему в муниципальную собственность МО Низинское сельское поселение.</w:t>
      </w:r>
    </w:p>
    <w:p w:rsidR="0089160C" w:rsidRDefault="0089160C" w:rsidP="00155DBA">
      <w:pPr>
        <w:jc w:val="both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84"/>
        <w:gridCol w:w="2024"/>
        <w:gridCol w:w="1587"/>
        <w:gridCol w:w="2302"/>
        <w:gridCol w:w="1559"/>
      </w:tblGrid>
      <w:tr w:rsidR="002F3640" w:rsidRPr="00BB790B" w:rsidTr="002F3640">
        <w:tc>
          <w:tcPr>
            <w:tcW w:w="53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8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2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Площадь, м</w:t>
            </w:r>
            <w:r w:rsidRPr="00BB790B">
              <w:rPr>
                <w:sz w:val="20"/>
                <w:szCs w:val="20"/>
                <w:vertAlign w:val="superscript"/>
              </w:rPr>
              <w:t>2</w:t>
            </w:r>
            <w:r w:rsidRPr="00BB790B">
              <w:rPr>
                <w:sz w:val="20"/>
                <w:szCs w:val="20"/>
              </w:rPr>
              <w:t xml:space="preserve"> / протяженность, </w:t>
            </w:r>
            <w:proofErr w:type="spellStart"/>
            <w:r w:rsidRPr="00BB790B">
              <w:rPr>
                <w:sz w:val="20"/>
                <w:szCs w:val="20"/>
              </w:rPr>
              <w:t>п</w:t>
            </w:r>
            <w:proofErr w:type="gramStart"/>
            <w:r w:rsidRPr="00BB790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B790B">
              <w:rPr>
                <w:sz w:val="20"/>
                <w:szCs w:val="20"/>
              </w:rPr>
              <w:t>есторасположение</w:t>
            </w:r>
          </w:p>
        </w:tc>
        <w:tc>
          <w:tcPr>
            <w:tcW w:w="1559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Кадастровая стоимость на 0</w:t>
            </w:r>
            <w:r>
              <w:rPr>
                <w:sz w:val="20"/>
                <w:szCs w:val="20"/>
              </w:rPr>
              <w:t>1</w:t>
            </w:r>
            <w:r w:rsidRPr="00BB790B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3</w:t>
            </w:r>
            <w:r w:rsidRPr="00BB790B">
              <w:rPr>
                <w:sz w:val="20"/>
                <w:szCs w:val="20"/>
              </w:rPr>
              <w:t>г., руб.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одопровод (плм.160) 1 труба</w:t>
            </w:r>
          </w:p>
        </w:tc>
        <w:tc>
          <w:tcPr>
            <w:tcW w:w="2024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790B">
              <w:rPr>
                <w:sz w:val="20"/>
                <w:szCs w:val="20"/>
              </w:rPr>
              <w:t>7:14:0000000:39</w:t>
            </w:r>
            <w:r>
              <w:rPr>
                <w:sz w:val="20"/>
                <w:szCs w:val="20"/>
              </w:rPr>
              <w:t>128</w:t>
            </w:r>
          </w:p>
        </w:tc>
        <w:tc>
          <w:tcPr>
            <w:tcW w:w="1587" w:type="dxa"/>
          </w:tcPr>
          <w:p w:rsidR="002F3640" w:rsidRPr="00BB790B" w:rsidRDefault="002F3640" w:rsidP="002F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2092 м</w:t>
            </w:r>
          </w:p>
        </w:tc>
        <w:tc>
          <w:tcPr>
            <w:tcW w:w="2302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одопровод (плм.160) 2 труба</w:t>
            </w:r>
          </w:p>
        </w:tc>
        <w:tc>
          <w:tcPr>
            <w:tcW w:w="2024" w:type="dxa"/>
          </w:tcPr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47:14:030</w:t>
            </w:r>
            <w:r>
              <w:rPr>
                <w:sz w:val="20"/>
                <w:szCs w:val="20"/>
              </w:rPr>
              <w:t>3001</w:t>
            </w:r>
            <w:r w:rsidRPr="00BB79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423</w:t>
            </w: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2092,4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534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1 825 335,5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Повысительная</w:t>
            </w:r>
            <w:proofErr w:type="spellEnd"/>
            <w:r>
              <w:rPr>
                <w:sz w:val="20"/>
                <w:szCs w:val="20"/>
              </w:rPr>
              <w:t xml:space="preserve"> насосная станция</w:t>
            </w:r>
          </w:p>
        </w:tc>
        <w:tc>
          <w:tcPr>
            <w:tcW w:w="2024" w:type="dxa"/>
          </w:tcPr>
          <w:p w:rsidR="002F3640" w:rsidRPr="00BB790B" w:rsidRDefault="002F3640" w:rsidP="00EB2546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47:14:030</w:t>
            </w:r>
            <w:r>
              <w:rPr>
                <w:sz w:val="20"/>
                <w:szCs w:val="20"/>
              </w:rPr>
              <w:t>3001:307</w:t>
            </w: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43,2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2D2F26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2 169,89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Канализационно-насосная станция КНС№3</w:t>
            </w:r>
          </w:p>
        </w:tc>
        <w:tc>
          <w:tcPr>
            <w:tcW w:w="202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47:14:0303001:306</w:t>
            </w: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3,8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  <w:r>
              <w:rPr>
                <w:sz w:val="20"/>
                <w:szCs w:val="20"/>
              </w:rPr>
              <w:t>, уч.34/6</w:t>
            </w:r>
          </w:p>
        </w:tc>
        <w:tc>
          <w:tcPr>
            <w:tcW w:w="1559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12 169,89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 внутриплощадочная</w:t>
            </w:r>
          </w:p>
        </w:tc>
        <w:tc>
          <w:tcPr>
            <w:tcW w:w="2024" w:type="dxa"/>
          </w:tcPr>
          <w:p w:rsidR="002F3640" w:rsidRPr="00BB790B" w:rsidRDefault="002F3640" w:rsidP="00EB2546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47:14:0000000:</w:t>
            </w:r>
            <w:r>
              <w:rPr>
                <w:sz w:val="20"/>
                <w:szCs w:val="20"/>
              </w:rPr>
              <w:t>27728</w:t>
            </w:r>
          </w:p>
        </w:tc>
        <w:tc>
          <w:tcPr>
            <w:tcW w:w="1587" w:type="dxa"/>
          </w:tcPr>
          <w:p w:rsidR="002F3640" w:rsidRPr="00BB790B" w:rsidRDefault="002F3640" w:rsidP="00EB3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5154,7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39 543 918,56 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Канализационная напорная, протяженность</w:t>
            </w:r>
          </w:p>
        </w:tc>
        <w:tc>
          <w:tcPr>
            <w:tcW w:w="2024" w:type="dxa"/>
          </w:tcPr>
          <w:p w:rsidR="002F3640" w:rsidRPr="00BB790B" w:rsidRDefault="002F3640" w:rsidP="00EB2546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</w:t>
            </w:r>
            <w:r>
              <w:rPr>
                <w:sz w:val="20"/>
                <w:szCs w:val="20"/>
              </w:rPr>
              <w:t>000000:24816</w:t>
            </w:r>
          </w:p>
        </w:tc>
        <w:tc>
          <w:tcPr>
            <w:tcW w:w="1587" w:type="dxa"/>
          </w:tcPr>
          <w:p w:rsidR="002F3640" w:rsidRPr="00BB790B" w:rsidRDefault="002F3640" w:rsidP="00EB25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1974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15 143 402,18 </w:t>
            </w: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</w:tc>
      </w:tr>
      <w:tr w:rsidR="002F3640" w:rsidRPr="00BB790B" w:rsidTr="002F3640">
        <w:tc>
          <w:tcPr>
            <w:tcW w:w="534" w:type="dxa"/>
          </w:tcPr>
          <w:p w:rsidR="002F3640" w:rsidRDefault="00021ED2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 хозяйственно-бытовая 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сооружение1</w:t>
            </w:r>
          </w:p>
        </w:tc>
        <w:tc>
          <w:tcPr>
            <w:tcW w:w="202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47:14:0302003:2759</w:t>
            </w: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1593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15 271 501,59 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EB3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4" w:type="dxa"/>
          </w:tcPr>
          <w:p w:rsidR="002F3640" w:rsidRPr="00BB790B" w:rsidRDefault="002F3640" w:rsidP="00EB3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 ливневая 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сооружение 1</w:t>
            </w:r>
          </w:p>
        </w:tc>
        <w:tc>
          <w:tcPr>
            <w:tcW w:w="2024" w:type="dxa"/>
          </w:tcPr>
          <w:p w:rsidR="002F3640" w:rsidRPr="00BB790B" w:rsidRDefault="002F3640" w:rsidP="00EB2546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>47:14:030200</w:t>
            </w:r>
            <w:r>
              <w:rPr>
                <w:sz w:val="20"/>
                <w:szCs w:val="20"/>
              </w:rPr>
              <w:t>3</w:t>
            </w:r>
            <w:r w:rsidRPr="00BB79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2729</w:t>
            </w:r>
          </w:p>
        </w:tc>
        <w:tc>
          <w:tcPr>
            <w:tcW w:w="1587" w:type="dxa"/>
          </w:tcPr>
          <w:p w:rsidR="002F3640" w:rsidRPr="00BB790B" w:rsidRDefault="002F3640" w:rsidP="00EB3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1295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202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47:14:0302003:3446</w:t>
            </w: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6391</w:t>
            </w:r>
            <w:r w:rsidRPr="00BB790B">
              <w:rPr>
                <w:sz w:val="20"/>
                <w:szCs w:val="20"/>
              </w:rPr>
              <w:t xml:space="preserve"> </w:t>
            </w:r>
            <w:proofErr w:type="spellStart"/>
            <w:r w:rsidRPr="00BB790B">
              <w:rPr>
                <w:sz w:val="20"/>
                <w:szCs w:val="20"/>
              </w:rPr>
              <w:t>п</w:t>
            </w:r>
            <w:proofErr w:type="gramStart"/>
            <w:r w:rsidRPr="00BB790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внутриплощадочный</w:t>
            </w:r>
          </w:p>
        </w:tc>
        <w:tc>
          <w:tcPr>
            <w:tcW w:w="202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47-47-21/027/2011-465</w:t>
            </w: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3457,9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8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канализационной насосной станции КНС№4</w:t>
            </w:r>
          </w:p>
        </w:tc>
        <w:tc>
          <w:tcPr>
            <w:tcW w:w="202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47-47-21/035/2011-212</w:t>
            </w: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3,9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  <w:r>
              <w:rPr>
                <w:sz w:val="20"/>
                <w:szCs w:val="20"/>
              </w:rPr>
              <w:t>, уч.4</w:t>
            </w:r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8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 хозяйственно-бытовая 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сооружение 2</w:t>
            </w:r>
          </w:p>
        </w:tc>
        <w:tc>
          <w:tcPr>
            <w:tcW w:w="202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47:14:0302003:344</w:t>
            </w:r>
            <w:r w:rsidR="00021ED2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2F3640" w:rsidRPr="00BB790B" w:rsidRDefault="002F3640" w:rsidP="00877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5882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</w:tr>
      <w:tr w:rsidR="002F3640" w:rsidRPr="00BB790B" w:rsidTr="002F3640">
        <w:tc>
          <w:tcPr>
            <w:tcW w:w="53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84" w:type="dxa"/>
          </w:tcPr>
          <w:p w:rsidR="002F3640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 ливневая 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сооружение 2</w:t>
            </w:r>
          </w:p>
        </w:tc>
        <w:tc>
          <w:tcPr>
            <w:tcW w:w="2024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47:14:0302003:3445</w:t>
            </w:r>
          </w:p>
        </w:tc>
        <w:tc>
          <w:tcPr>
            <w:tcW w:w="1587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4716 м</w:t>
            </w:r>
          </w:p>
        </w:tc>
        <w:tc>
          <w:tcPr>
            <w:tcW w:w="2302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 w:rsidRPr="00BB790B">
              <w:rPr>
                <w:sz w:val="20"/>
                <w:szCs w:val="20"/>
              </w:rPr>
              <w:t xml:space="preserve">Ленинградская область, Ломоносовский район,  Низинское сельское поселение,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изино</w:t>
            </w:r>
            <w:proofErr w:type="spellEnd"/>
          </w:p>
        </w:tc>
        <w:tc>
          <w:tcPr>
            <w:tcW w:w="1559" w:type="dxa"/>
          </w:tcPr>
          <w:p w:rsidR="002F3640" w:rsidRPr="00BB790B" w:rsidRDefault="002F3640" w:rsidP="00BB7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</w:tr>
    </w:tbl>
    <w:p w:rsidR="0089160C" w:rsidRPr="00AC40B4" w:rsidRDefault="0089160C" w:rsidP="00155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5DBA" w:rsidRPr="00AC40B4" w:rsidRDefault="00155DBA" w:rsidP="0026749A">
      <w:pPr>
        <w:jc w:val="both"/>
        <w:rPr>
          <w:sz w:val="20"/>
          <w:szCs w:val="20"/>
        </w:rPr>
      </w:pPr>
    </w:p>
    <w:sectPr w:rsidR="00155DBA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8F29DE"/>
    <w:multiLevelType w:val="hybridMultilevel"/>
    <w:tmpl w:val="A4A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21ED2"/>
    <w:rsid w:val="000340DE"/>
    <w:rsid w:val="00064822"/>
    <w:rsid w:val="0007059E"/>
    <w:rsid w:val="00071CAF"/>
    <w:rsid w:val="000826E5"/>
    <w:rsid w:val="00087C32"/>
    <w:rsid w:val="00094050"/>
    <w:rsid w:val="000A4843"/>
    <w:rsid w:val="000A68D5"/>
    <w:rsid w:val="000B1BE0"/>
    <w:rsid w:val="000E00B3"/>
    <w:rsid w:val="000E4F41"/>
    <w:rsid w:val="0010374C"/>
    <w:rsid w:val="00117024"/>
    <w:rsid w:val="00122887"/>
    <w:rsid w:val="00137E24"/>
    <w:rsid w:val="00152586"/>
    <w:rsid w:val="00153400"/>
    <w:rsid w:val="00155D9B"/>
    <w:rsid w:val="00155DBA"/>
    <w:rsid w:val="00163DB6"/>
    <w:rsid w:val="001918CF"/>
    <w:rsid w:val="00194D08"/>
    <w:rsid w:val="001A3F25"/>
    <w:rsid w:val="001B421C"/>
    <w:rsid w:val="001C566C"/>
    <w:rsid w:val="001C594D"/>
    <w:rsid w:val="001F1A05"/>
    <w:rsid w:val="001F405C"/>
    <w:rsid w:val="00200218"/>
    <w:rsid w:val="0020383C"/>
    <w:rsid w:val="00205D75"/>
    <w:rsid w:val="00213C58"/>
    <w:rsid w:val="00220B34"/>
    <w:rsid w:val="00222AAC"/>
    <w:rsid w:val="0022478C"/>
    <w:rsid w:val="00230D7B"/>
    <w:rsid w:val="00232E75"/>
    <w:rsid w:val="002444D4"/>
    <w:rsid w:val="0026749A"/>
    <w:rsid w:val="00276398"/>
    <w:rsid w:val="002905C3"/>
    <w:rsid w:val="0029629D"/>
    <w:rsid w:val="002D25EF"/>
    <w:rsid w:val="002D2F26"/>
    <w:rsid w:val="002E0728"/>
    <w:rsid w:val="002E399C"/>
    <w:rsid w:val="002F3640"/>
    <w:rsid w:val="003151AB"/>
    <w:rsid w:val="003277D6"/>
    <w:rsid w:val="00360D4D"/>
    <w:rsid w:val="00365086"/>
    <w:rsid w:val="00393245"/>
    <w:rsid w:val="003B6FFB"/>
    <w:rsid w:val="003C6355"/>
    <w:rsid w:val="003E0125"/>
    <w:rsid w:val="00437933"/>
    <w:rsid w:val="00440C1F"/>
    <w:rsid w:val="00441547"/>
    <w:rsid w:val="00441F6A"/>
    <w:rsid w:val="00453012"/>
    <w:rsid w:val="00463252"/>
    <w:rsid w:val="00467704"/>
    <w:rsid w:val="004D4393"/>
    <w:rsid w:val="004E0795"/>
    <w:rsid w:val="004E453B"/>
    <w:rsid w:val="004F1581"/>
    <w:rsid w:val="00510FEB"/>
    <w:rsid w:val="00532237"/>
    <w:rsid w:val="00534B98"/>
    <w:rsid w:val="00546E96"/>
    <w:rsid w:val="00555319"/>
    <w:rsid w:val="00566668"/>
    <w:rsid w:val="00570878"/>
    <w:rsid w:val="00576D05"/>
    <w:rsid w:val="00576EBD"/>
    <w:rsid w:val="005879D6"/>
    <w:rsid w:val="00591603"/>
    <w:rsid w:val="005A37EA"/>
    <w:rsid w:val="005A7BA1"/>
    <w:rsid w:val="005F060D"/>
    <w:rsid w:val="006003C6"/>
    <w:rsid w:val="00612FD5"/>
    <w:rsid w:val="0063318D"/>
    <w:rsid w:val="0063687A"/>
    <w:rsid w:val="0064398D"/>
    <w:rsid w:val="00652EA9"/>
    <w:rsid w:val="00655E24"/>
    <w:rsid w:val="00656D32"/>
    <w:rsid w:val="00665D1B"/>
    <w:rsid w:val="0066749A"/>
    <w:rsid w:val="00697015"/>
    <w:rsid w:val="006A270D"/>
    <w:rsid w:val="006B4F4B"/>
    <w:rsid w:val="006B5EA7"/>
    <w:rsid w:val="006C241E"/>
    <w:rsid w:val="006C4AB6"/>
    <w:rsid w:val="006E6FC7"/>
    <w:rsid w:val="006F0639"/>
    <w:rsid w:val="006F37B7"/>
    <w:rsid w:val="00721BAD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E1B5E"/>
    <w:rsid w:val="007F159C"/>
    <w:rsid w:val="007F35FD"/>
    <w:rsid w:val="007F6705"/>
    <w:rsid w:val="00801426"/>
    <w:rsid w:val="00845DD4"/>
    <w:rsid w:val="008550D1"/>
    <w:rsid w:val="0087782B"/>
    <w:rsid w:val="00885CB3"/>
    <w:rsid w:val="0089160C"/>
    <w:rsid w:val="008B051F"/>
    <w:rsid w:val="008B1E31"/>
    <w:rsid w:val="008C25F8"/>
    <w:rsid w:val="008C678D"/>
    <w:rsid w:val="008E5F37"/>
    <w:rsid w:val="00993DA7"/>
    <w:rsid w:val="009A3BAE"/>
    <w:rsid w:val="009B5E64"/>
    <w:rsid w:val="009C0ABE"/>
    <w:rsid w:val="009E4999"/>
    <w:rsid w:val="009E7F24"/>
    <w:rsid w:val="009F0F78"/>
    <w:rsid w:val="00A05B76"/>
    <w:rsid w:val="00A2654E"/>
    <w:rsid w:val="00A35462"/>
    <w:rsid w:val="00A3551A"/>
    <w:rsid w:val="00A40367"/>
    <w:rsid w:val="00A45D33"/>
    <w:rsid w:val="00A7180C"/>
    <w:rsid w:val="00A72620"/>
    <w:rsid w:val="00AA453F"/>
    <w:rsid w:val="00AA7C36"/>
    <w:rsid w:val="00AC2662"/>
    <w:rsid w:val="00AC40B4"/>
    <w:rsid w:val="00AD2932"/>
    <w:rsid w:val="00B01E7A"/>
    <w:rsid w:val="00B03A9F"/>
    <w:rsid w:val="00B045F5"/>
    <w:rsid w:val="00B44191"/>
    <w:rsid w:val="00B45BB7"/>
    <w:rsid w:val="00B52FD7"/>
    <w:rsid w:val="00B65AA5"/>
    <w:rsid w:val="00B95459"/>
    <w:rsid w:val="00BA4747"/>
    <w:rsid w:val="00BA6212"/>
    <w:rsid w:val="00BB790B"/>
    <w:rsid w:val="00BD063E"/>
    <w:rsid w:val="00BD5C82"/>
    <w:rsid w:val="00BE2716"/>
    <w:rsid w:val="00C043FD"/>
    <w:rsid w:val="00C13316"/>
    <w:rsid w:val="00C177AD"/>
    <w:rsid w:val="00C74C91"/>
    <w:rsid w:val="00C75B8D"/>
    <w:rsid w:val="00C760FB"/>
    <w:rsid w:val="00C77727"/>
    <w:rsid w:val="00CB1884"/>
    <w:rsid w:val="00CB794F"/>
    <w:rsid w:val="00CE16CB"/>
    <w:rsid w:val="00D10633"/>
    <w:rsid w:val="00D14C12"/>
    <w:rsid w:val="00D254A1"/>
    <w:rsid w:val="00D33E29"/>
    <w:rsid w:val="00D368B7"/>
    <w:rsid w:val="00D44A82"/>
    <w:rsid w:val="00D769D5"/>
    <w:rsid w:val="00D779B7"/>
    <w:rsid w:val="00DB27C3"/>
    <w:rsid w:val="00DB43AC"/>
    <w:rsid w:val="00DE15C1"/>
    <w:rsid w:val="00DE26D9"/>
    <w:rsid w:val="00DF76DB"/>
    <w:rsid w:val="00E10B4B"/>
    <w:rsid w:val="00E20CA2"/>
    <w:rsid w:val="00E32CDE"/>
    <w:rsid w:val="00E36839"/>
    <w:rsid w:val="00E62D2F"/>
    <w:rsid w:val="00E804CA"/>
    <w:rsid w:val="00E80631"/>
    <w:rsid w:val="00E836F3"/>
    <w:rsid w:val="00E901E4"/>
    <w:rsid w:val="00EA4511"/>
    <w:rsid w:val="00EA4526"/>
    <w:rsid w:val="00EB1BBD"/>
    <w:rsid w:val="00EB2546"/>
    <w:rsid w:val="00EB3238"/>
    <w:rsid w:val="00EC3668"/>
    <w:rsid w:val="00F14803"/>
    <w:rsid w:val="00F36FC5"/>
    <w:rsid w:val="00F42AEC"/>
    <w:rsid w:val="00F454B4"/>
    <w:rsid w:val="00F47094"/>
    <w:rsid w:val="00F82239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3</cp:revision>
  <cp:lastPrinted>2023-11-03T09:24:00Z</cp:lastPrinted>
  <dcterms:created xsi:type="dcterms:W3CDTF">2023-11-15T13:09:00Z</dcterms:created>
  <dcterms:modified xsi:type="dcterms:W3CDTF">2023-11-15T13:15:00Z</dcterms:modified>
</cp:coreProperties>
</file>